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job of a signalman is to control rail traffic. The most important task is to ensure that two trains do not travel on the same line in opposite directions.</w:t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ind w:firstLine="283.4645669291337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Today signals are controlled by computers. In the 1860s a signalman could only stop a train by standing on the line and waving a flag. It was difficult and dangerous work.</w:t>
      </w:r>
    </w:p>
    <w:p w:rsidR="00000000" w:rsidDel="00000000" w:rsidP="00000000" w:rsidRDefault="00000000" w:rsidRPr="00000000" w14:paraId="00000003">
      <w:pPr>
        <w:pStyle w:val="Heading2"/>
        <w:pageBreakBefore w:val="0"/>
        <w:spacing w:line="276" w:lineRule="auto"/>
        <w:rPr/>
      </w:pPr>
      <w:bookmarkStart w:colFirst="0" w:colLast="0" w:name="_1xggwvkkarfm" w:id="0"/>
      <w:bookmarkEnd w:id="0"/>
      <w:r w:rsidDel="00000000" w:rsidR="00000000" w:rsidRPr="00000000">
        <w:rPr>
          <w:rtl w:val="0"/>
        </w:rPr>
        <w:t xml:space="preserve">In the story</w:t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column">
              <wp:posOffset>4734038</wp:posOffset>
            </wp:positionH>
            <wp:positionV relativeFrom="paragraph">
              <wp:posOffset>295275</wp:posOffset>
            </wp:positionV>
            <wp:extent cx="1790587" cy="1697436"/>
            <wp:effectExtent b="0" l="0" r="0" t="0"/>
            <wp:wrapSquare wrapText="bothSides" distB="57150" distT="57150" distL="57150" distR="57150"/>
            <wp:docPr descr="signalbox4ereader.jpg" id="1" name="image1.jpg"/>
            <a:graphic>
              <a:graphicData uri="http://schemas.openxmlformats.org/drawingml/2006/picture">
                <pic:pic>
                  <pic:nvPicPr>
                    <pic:cNvPr descr="signalbox4ereader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0587" cy="16974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pageBreakBefore w:val="0"/>
        <w:spacing w:after="200" w:before="0" w:line="276" w:lineRule="auto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signalman works on very quiet (‘lonely’) part of a railway line. His </w:t>
      </w:r>
      <w:r w:rsidDel="00000000" w:rsidR="00000000" w:rsidRPr="00000000">
        <w:rPr>
          <w:sz w:val="24"/>
          <w:szCs w:val="24"/>
          <w:rtl w:val="0"/>
        </w:rPr>
        <w:t xml:space="preserve">signal box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is in a deep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cutting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next to 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tunnel.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Inside the signal-box there is </w:t>
      </w:r>
      <w:r w:rsidDel="00000000" w:rsidR="00000000" w:rsidRPr="00000000">
        <w:rPr>
          <w:i w:val="1"/>
          <w:sz w:val="24"/>
          <w:szCs w:val="24"/>
          <w:rtl w:val="0"/>
        </w:rPr>
        <w:t xml:space="preserve">a machine with a little electric bell ... for  sending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telegraphs</w:t>
      </w:r>
      <w:r w:rsidDel="00000000" w:rsidR="00000000" w:rsidRPr="00000000">
        <w:rPr>
          <w:i w:val="1"/>
          <w:sz w:val="24"/>
          <w:szCs w:val="24"/>
          <w:rtl w:val="0"/>
        </w:rPr>
        <w:t xml:space="preserve"> along the line. 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signalman relies on telegraph messages. These provide information about trains travelling along the line. 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Each signalman along the line checks each train that passes his signal box. 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 then telegraphs ‘all clear’ to the other signalmen along the line.</w:t>
      </w:r>
    </w:p>
    <w:p w:rsidR="00000000" w:rsidDel="00000000" w:rsidP="00000000" w:rsidRDefault="00000000" w:rsidRPr="00000000" w14:paraId="00000009">
      <w:pPr>
        <w:pStyle w:val="Heading2"/>
        <w:pageBreakBefore w:val="0"/>
        <w:spacing w:after="200" w:line="360" w:lineRule="auto"/>
        <w:jc w:val="center"/>
        <w:rPr>
          <w:b w:val="1"/>
          <w:sz w:val="24"/>
          <w:szCs w:val="24"/>
        </w:rPr>
        <w:sectPr>
          <w:headerReference r:id="rId7" w:type="default"/>
          <w:footerReference r:id="rId8" w:type="default"/>
          <w:pgSz w:h="15840" w:w="12240" w:orient="portrait"/>
          <w:pgMar w:bottom="1440" w:top="1440" w:left="1417.3228346456694" w:right="1440" w:header="0" w:footer="720"/>
          <w:pgNumType w:start="1"/>
        </w:sectPr>
      </w:pPr>
      <w:bookmarkStart w:colFirst="0" w:colLast="0" w:name="_oq1ue3ef0mc6" w:id="1"/>
      <w:bookmarkEnd w:id="1"/>
      <w:r w:rsidDel="00000000" w:rsidR="00000000" w:rsidRPr="00000000">
        <w:rPr>
          <w:sz w:val="24"/>
          <w:szCs w:val="24"/>
          <w:rtl w:val="0"/>
        </w:rPr>
        <w:t xml:space="preserve">Key Vocabulary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cutting </w:t>
      </w:r>
      <w:r w:rsidDel="00000000" w:rsidR="00000000" w:rsidRPr="00000000">
        <w:rPr>
          <w:sz w:val="24"/>
          <w:szCs w:val="24"/>
          <w:rtl w:val="0"/>
        </w:rPr>
        <w:t xml:space="preserve">- ground cut for a railway 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gloomy </w:t>
      </w:r>
      <w:r w:rsidDel="00000000" w:rsidR="00000000" w:rsidRPr="00000000">
        <w:rPr>
          <w:sz w:val="24"/>
          <w:szCs w:val="24"/>
          <w:rtl w:val="0"/>
        </w:rPr>
        <w:t xml:space="preserve">- dark, depressing, unlit </w:t>
        <w:tab/>
      </w:r>
    </w:p>
    <w:p w:rsidR="00000000" w:rsidDel="00000000" w:rsidP="00000000" w:rsidRDefault="00000000" w:rsidRPr="00000000" w14:paraId="0000000B">
      <w:pPr>
        <w:pageBreakBefore w:val="0"/>
        <w:spacing w:after="200" w:line="360" w:lineRule="auto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warn </w:t>
      </w:r>
      <w:r w:rsidDel="00000000" w:rsidR="00000000" w:rsidRPr="00000000">
        <w:rPr>
          <w:i w:val="1"/>
          <w:sz w:val="24"/>
          <w:szCs w:val="24"/>
          <w:rtl w:val="0"/>
        </w:rPr>
        <w:t xml:space="preserve">- </w:t>
      </w:r>
      <w:r w:rsidDel="00000000" w:rsidR="00000000" w:rsidRPr="00000000">
        <w:rPr>
          <w:sz w:val="24"/>
          <w:szCs w:val="24"/>
          <w:rtl w:val="0"/>
        </w:rPr>
        <w:t xml:space="preserve">advise of danger. </w:t>
      </w:r>
    </w:p>
    <w:p w:rsidR="00000000" w:rsidDel="00000000" w:rsidP="00000000" w:rsidRDefault="00000000" w:rsidRPr="00000000" w14:paraId="0000000C">
      <w:pPr>
        <w:pageBreakBefore w:val="0"/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Telegraph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- send message</w:t>
      </w:r>
    </w:p>
    <w:p w:rsidR="00000000" w:rsidDel="00000000" w:rsidP="00000000" w:rsidRDefault="00000000" w:rsidRPr="00000000" w14:paraId="0000000D">
      <w:pPr>
        <w:pStyle w:val="Heading2"/>
        <w:pageBreakBefore w:val="0"/>
        <w:spacing w:after="0" w:before="0" w:line="360" w:lineRule="auto"/>
        <w:rPr>
          <w:rFonts w:ascii="Arial" w:cs="Arial" w:eastAsia="Arial" w:hAnsi="Arial"/>
          <w:b w:val="0"/>
          <w:sz w:val="24"/>
          <w:szCs w:val="24"/>
        </w:rPr>
      </w:pPr>
      <w:bookmarkStart w:colFirst="0" w:colLast="0" w:name="_h3ckexw20uyc" w:id="2"/>
      <w:bookmarkEnd w:id="2"/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troubled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- worried/anxious/</w:t>
      </w:r>
    </w:p>
    <w:p w:rsidR="00000000" w:rsidDel="00000000" w:rsidP="00000000" w:rsidRDefault="00000000" w:rsidRPr="00000000" w14:paraId="0000000E">
      <w:pPr>
        <w:pStyle w:val="Heading2"/>
        <w:pageBreakBefore w:val="0"/>
        <w:spacing w:after="0" w:before="0" w:line="360" w:lineRule="auto"/>
        <w:rPr>
          <w:rFonts w:ascii="Arial" w:cs="Arial" w:eastAsia="Arial" w:hAnsi="Arial"/>
          <w:i w:val="1"/>
          <w:sz w:val="24"/>
          <w:szCs w:val="24"/>
        </w:rPr>
        <w:sectPr>
          <w:type w:val="continuous"/>
          <w:pgSz w:h="15840" w:w="12240" w:orient="portrait"/>
          <w:pgMar w:bottom="1440" w:top="1440" w:left="1440" w:right="1440" w:header="0" w:footer="720"/>
          <w:cols w:equalWidth="0" w:num="2">
            <w:col w:space="720" w:w="4320"/>
            <w:col w:space="0" w:w="4320"/>
          </w:cols>
        </w:sectPr>
      </w:pPr>
      <w:bookmarkStart w:colFirst="0" w:colLast="0" w:name="_c90pmylqxz5c" w:id="3"/>
      <w:bookmarkEnd w:id="3"/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signals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- messages/warnings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pageBreakBefore w:val="0"/>
        <w:spacing w:after="0" w:before="0" w:line="360" w:lineRule="auto"/>
        <w:rPr>
          <w:sz w:val="24"/>
          <w:szCs w:val="24"/>
        </w:rPr>
      </w:pPr>
      <w:bookmarkStart w:colFirst="0" w:colLast="0" w:name="_7wmbbhfzxhzz" w:id="4"/>
      <w:bookmarkEnd w:id="4"/>
      <w:r w:rsidDel="00000000" w:rsidR="00000000" w:rsidRPr="00000000">
        <w:rPr>
          <w:sz w:val="24"/>
          <w:szCs w:val="24"/>
          <w:rtl w:val="0"/>
        </w:rPr>
        <w:t xml:space="preserve">Choose the correct word</w:t>
        <w:tab/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Trains travel under ground through </w:t>
      </w:r>
      <w:r w:rsidDel="00000000" w:rsidR="00000000" w:rsidRPr="00000000">
        <w:rPr>
          <w:i w:val="1"/>
          <w:sz w:val="24"/>
          <w:szCs w:val="24"/>
          <w:rtl w:val="0"/>
        </w:rPr>
        <w:t xml:space="preserve">tunnels/signals.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Trains travel on </w:t>
      </w:r>
      <w:r w:rsidDel="00000000" w:rsidR="00000000" w:rsidRPr="00000000">
        <w:rPr>
          <w:i w:val="1"/>
          <w:sz w:val="24"/>
          <w:szCs w:val="24"/>
          <w:rtl w:val="0"/>
        </w:rPr>
        <w:t xml:space="preserve">tracks/signals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signalman raises a </w:t>
      </w:r>
      <w:r w:rsidDel="00000000" w:rsidR="00000000" w:rsidRPr="00000000">
        <w:rPr>
          <w:i w:val="1"/>
          <w:sz w:val="24"/>
          <w:szCs w:val="24"/>
          <w:rtl w:val="0"/>
        </w:rPr>
        <w:t xml:space="preserve">flag/track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 signalman/signal works in a </w:t>
      </w:r>
      <w:r w:rsidDel="00000000" w:rsidR="00000000" w:rsidRPr="00000000">
        <w:rPr>
          <w:i w:val="1"/>
          <w:sz w:val="24"/>
          <w:szCs w:val="24"/>
          <w:rtl w:val="0"/>
        </w:rPr>
        <w:t xml:space="preserve">tunnel/signal box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hanging="360"/>
        <w:rPr>
          <w:sz w:val="24"/>
          <w:szCs w:val="24"/>
          <w:u w:val="none"/>
        </w:rPr>
        <w:sectPr>
          <w:type w:val="continuous"/>
          <w:pgSz w:h="15840" w:w="12240" w:orient="portrait"/>
          <w:pgMar w:bottom="1440" w:top="1440" w:left="1417.3228346456694" w:right="1440" w:header="0" w:footer="720"/>
        </w:sectPr>
      </w:pPr>
      <w:r w:rsidDel="00000000" w:rsidR="00000000" w:rsidRPr="00000000">
        <w:rPr>
          <w:sz w:val="24"/>
          <w:szCs w:val="24"/>
          <w:rtl w:val="0"/>
        </w:rPr>
        <w:t xml:space="preserve">The signalman uses a </w:t>
      </w:r>
      <w:r w:rsidDel="00000000" w:rsidR="00000000" w:rsidRPr="00000000">
        <w:rPr>
          <w:i w:val="1"/>
          <w:sz w:val="24"/>
          <w:szCs w:val="24"/>
          <w:rtl w:val="0"/>
        </w:rPr>
        <w:t xml:space="preserve">signal/telegraph</w:t>
      </w:r>
      <w:r w:rsidDel="00000000" w:rsidR="00000000" w:rsidRPr="00000000">
        <w:rPr>
          <w:sz w:val="24"/>
          <w:szCs w:val="24"/>
          <w:rtl w:val="0"/>
        </w:rPr>
        <w:t xml:space="preserve"> machine to send messages.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36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pageBreakBefore w:val="0"/>
        <w:spacing w:after="0" w:line="360" w:lineRule="auto"/>
        <w:rPr>
          <w:sz w:val="24"/>
          <w:szCs w:val="24"/>
        </w:rPr>
      </w:pPr>
      <w:bookmarkStart w:colFirst="0" w:colLast="0" w:name="_n09ri3yg8x5c" w:id="5"/>
      <w:bookmarkEnd w:id="5"/>
      <w:r w:rsidDel="00000000" w:rsidR="00000000" w:rsidRPr="00000000">
        <w:rPr>
          <w:sz w:val="24"/>
          <w:szCs w:val="24"/>
          <w:rtl w:val="0"/>
        </w:rPr>
        <w:t xml:space="preserve">Writing</w:t>
      </w:r>
    </w:p>
    <w:p w:rsidR="00000000" w:rsidDel="00000000" w:rsidP="00000000" w:rsidRDefault="00000000" w:rsidRPr="00000000" w14:paraId="00000017">
      <w:pPr>
        <w:pageBreakBefore w:val="0"/>
        <w:spacing w:after="200" w:line="360" w:lineRule="auto"/>
        <w:rPr>
          <w:i w:val="1"/>
        </w:rPr>
        <w:sectPr>
          <w:type w:val="continuous"/>
          <w:pgSz w:h="15840" w:w="12240" w:orient="portrait"/>
          <w:pgMar w:bottom="1440" w:top="1440" w:left="1417.3228346456694" w:right="1440" w:header="0" w:footer="720"/>
        </w:sectPr>
      </w:pPr>
      <w:r w:rsidDel="00000000" w:rsidR="00000000" w:rsidRPr="00000000">
        <w:rPr>
          <w:sz w:val="24"/>
          <w:szCs w:val="24"/>
          <w:rtl w:val="0"/>
        </w:rPr>
        <w:t xml:space="preserve">1.  Look at the picture. Imagine you are the signalman standing next to the box. Describe your work. (</w:t>
      </w:r>
      <w:r w:rsidDel="00000000" w:rsidR="00000000" w:rsidRPr="00000000">
        <w:rPr>
          <w:i w:val="1"/>
          <w:sz w:val="24"/>
          <w:szCs w:val="24"/>
          <w:rtl w:val="0"/>
        </w:rPr>
        <w:t xml:space="preserve">15-25 words)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after="200" w:before="20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What do you think is going to happen to the signalman in the story? (</w:t>
      </w:r>
      <w:r w:rsidDel="00000000" w:rsidR="00000000" w:rsidRPr="00000000">
        <w:rPr>
          <w:i w:val="1"/>
          <w:sz w:val="24"/>
          <w:szCs w:val="24"/>
          <w:rtl w:val="0"/>
        </w:rPr>
        <w:t xml:space="preserve">20-50 words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sectPr>
      <w:type w:val="continuous"/>
      <w:pgSz w:h="15840" w:w="12240" w:orient="portrait"/>
      <w:pgMar w:bottom="1440" w:top="1440" w:left="1440" w:right="1440" w:header="0" w:footer="720"/>
      <w:cols w:equalWidth="0" w:num="1">
        <w:col w:space="0" w:w="93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jc w:val="right"/>
      <w:rPr/>
    </w:pPr>
    <w:r w:rsidDel="00000000" w:rsidR="00000000" w:rsidRPr="00000000">
      <w:rPr>
        <w:rtl w:val="0"/>
      </w:rPr>
      <w:t xml:space="preserve">https://www.eslreading.org/the_signalman.html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Style w:val="Title"/>
      <w:pageBreakBefore w:val="0"/>
      <w:spacing w:after="200" w:lineRule="auto"/>
      <w:rPr>
        <w:sz w:val="28"/>
        <w:szCs w:val="28"/>
      </w:rPr>
    </w:pPr>
    <w:bookmarkStart w:colFirst="0" w:colLast="0" w:name="_paca6fxzx2bx" w:id="6"/>
    <w:bookmarkEnd w:id="6"/>
    <w:hyperlink r:id="rId1">
      <w:r w:rsidDel="00000000" w:rsidR="00000000" w:rsidRPr="00000000">
        <w:rPr>
          <w:color w:val="1155cc"/>
          <w:sz w:val="28"/>
          <w:szCs w:val="28"/>
          <w:u w:val="single"/>
          <w:rtl w:val="0"/>
        </w:rPr>
        <w:t xml:space="preserve">The Signalman</w:t>
      </w:r>
    </w:hyperlink>
    <w:r w:rsidDel="00000000" w:rsidR="00000000" w:rsidRPr="00000000">
      <w:rPr>
        <w:sz w:val="28"/>
        <w:szCs w:val="28"/>
        <w:rtl w:val="0"/>
      </w:rPr>
      <w:t xml:space="preserve"> by Charles Dickens - </w:t>
    </w:r>
    <w:r w:rsidDel="00000000" w:rsidR="00000000" w:rsidRPr="00000000">
      <w:rPr>
        <w:sz w:val="32"/>
        <w:szCs w:val="32"/>
        <w:rtl w:val="0"/>
      </w:rPr>
      <w:t xml:space="preserve">What is a signalman?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Style w:val="Subtitle"/>
      <w:pageBreakBefore w:val="0"/>
      <w:rPr>
        <w:sz w:val="24"/>
        <w:szCs w:val="24"/>
      </w:rPr>
    </w:pPr>
    <w:bookmarkStart w:colFirst="0" w:colLast="0" w:name="_kgskwmyg0tm0" w:id="7"/>
    <w:bookmarkEnd w:id="7"/>
    <w:r w:rsidDel="00000000" w:rsidR="00000000" w:rsidRPr="00000000">
      <w:rPr>
        <w:sz w:val="24"/>
        <w:szCs w:val="24"/>
        <w:rtl w:val="0"/>
      </w:rPr>
      <w:t xml:space="preserve">Before Reading Worksheet 2 - Reading/Vocabulary/Writing (B2)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eslreading.org/the_signalma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